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8D" w:rsidRDefault="0009208D">
      <w:pPr>
        <w:jc w:val="center"/>
        <w:rPr>
          <w:sz w:val="32"/>
          <w:szCs w:val="32"/>
        </w:rPr>
      </w:pPr>
    </w:p>
    <w:p w:rsidR="0009208D" w:rsidRDefault="0009208D">
      <w:pPr>
        <w:jc w:val="center"/>
        <w:rPr>
          <w:sz w:val="32"/>
          <w:szCs w:val="32"/>
        </w:rPr>
      </w:pPr>
    </w:p>
    <w:p w:rsidR="0009208D" w:rsidRDefault="006F3C52">
      <w:pPr>
        <w:ind w:left="284" w:right="193"/>
        <w:jc w:val="center"/>
        <w:rPr>
          <w:sz w:val="28"/>
          <w:szCs w:val="28"/>
        </w:rPr>
      </w:pPr>
      <w:r>
        <w:object w:dxaOrig="735" w:dyaOrig="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9pt" o:ole="">
            <v:imagedata r:id="rId6" o:title=""/>
          </v:shape>
          <o:OLEObject Type="Embed" ProgID="MSPhotoEd.3" ShapeID="_x0000_i1025" DrawAspect="Content" ObjectID="_1726475916" r:id="rId7"/>
        </w:object>
      </w:r>
    </w:p>
    <w:p w:rsidR="0009208D" w:rsidRDefault="006F3C52">
      <w:pPr>
        <w:ind w:left="284" w:right="19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COMUNE DI SANTA MARGHERITA DI BELICE</w:t>
      </w:r>
    </w:p>
    <w:p w:rsidR="0009208D" w:rsidRDefault="006F3C52">
      <w:pPr>
        <w:ind w:left="284" w:right="193"/>
        <w:jc w:val="center"/>
        <w:rPr>
          <w:iCs/>
          <w:sz w:val="22"/>
          <w:szCs w:val="22"/>
        </w:rPr>
      </w:pPr>
      <w:r>
        <w:rPr>
          <w:sz w:val="22"/>
          <w:szCs w:val="22"/>
        </w:rPr>
        <w:t>LIBERO CONSORZIO COMUNALE DI AGRIGENTO</w:t>
      </w:r>
    </w:p>
    <w:p w:rsidR="0009208D" w:rsidRDefault="0009208D">
      <w:pPr>
        <w:ind w:right="193"/>
        <w:rPr>
          <w:i/>
          <w:iCs/>
        </w:rPr>
      </w:pPr>
    </w:p>
    <w:p w:rsidR="0009208D" w:rsidRDefault="0009208D">
      <w:pPr>
        <w:ind w:right="193"/>
        <w:rPr>
          <w:iCs/>
          <w:sz w:val="28"/>
          <w:szCs w:val="28"/>
        </w:rPr>
      </w:pPr>
    </w:p>
    <w:p w:rsidR="0009208D" w:rsidRDefault="0009208D">
      <w:pPr>
        <w:ind w:right="193"/>
        <w:rPr>
          <w:iCs/>
          <w:sz w:val="28"/>
          <w:szCs w:val="28"/>
        </w:rPr>
      </w:pPr>
    </w:p>
    <w:p w:rsidR="0009208D" w:rsidRDefault="0009208D">
      <w:pPr>
        <w:ind w:right="193"/>
        <w:jc w:val="center"/>
        <w:rPr>
          <w:i/>
          <w:iCs/>
          <w:sz w:val="28"/>
          <w:szCs w:val="28"/>
        </w:rPr>
      </w:pPr>
    </w:p>
    <w:p w:rsidR="0009208D" w:rsidRDefault="006F3C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284" w:right="193"/>
        <w:jc w:val="center"/>
        <w:rPr>
          <w:i/>
          <w:sz w:val="28"/>
          <w:szCs w:val="28"/>
        </w:rPr>
      </w:pPr>
      <w:r>
        <w:rPr>
          <w:sz w:val="28"/>
          <w:szCs w:val="28"/>
        </w:rPr>
        <w:t>DETERMINA SINDACALE</w:t>
      </w:r>
    </w:p>
    <w:p w:rsidR="0009208D" w:rsidRDefault="0009208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284" w:right="193"/>
        <w:jc w:val="center"/>
        <w:rPr>
          <w:i/>
          <w:sz w:val="28"/>
          <w:szCs w:val="28"/>
        </w:rPr>
      </w:pPr>
    </w:p>
    <w:p w:rsidR="0009208D" w:rsidRDefault="006F3C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284" w:right="193"/>
        <w:jc w:val="center"/>
        <w:rPr>
          <w:sz w:val="28"/>
          <w:szCs w:val="28"/>
        </w:rPr>
      </w:pPr>
      <w:r>
        <w:rPr>
          <w:sz w:val="32"/>
          <w:szCs w:val="32"/>
        </w:rPr>
        <w:t>N.</w:t>
      </w:r>
      <w:r>
        <w:rPr>
          <w:sz w:val="32"/>
          <w:szCs w:val="32"/>
        </w:rPr>
        <w:t>16</w:t>
      </w:r>
      <w:r>
        <w:rPr>
          <w:sz w:val="32"/>
          <w:szCs w:val="32"/>
        </w:rPr>
        <w:t xml:space="preserve">  del </w:t>
      </w:r>
      <w:r>
        <w:rPr>
          <w:sz w:val="32"/>
          <w:szCs w:val="32"/>
        </w:rPr>
        <w:t>0</w:t>
      </w:r>
      <w:r>
        <w:rPr>
          <w:sz w:val="32"/>
          <w:szCs w:val="32"/>
        </w:rPr>
        <w:t>4/</w:t>
      </w:r>
      <w:r>
        <w:rPr>
          <w:sz w:val="32"/>
          <w:szCs w:val="32"/>
        </w:rPr>
        <w:t>1</w:t>
      </w:r>
      <w:r>
        <w:rPr>
          <w:sz w:val="32"/>
          <w:szCs w:val="32"/>
        </w:rPr>
        <w:t>0/2022</w:t>
      </w:r>
    </w:p>
    <w:p w:rsidR="0009208D" w:rsidRDefault="0009208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284" w:right="193"/>
        <w:jc w:val="center"/>
        <w:rPr>
          <w:i/>
          <w:sz w:val="28"/>
          <w:szCs w:val="28"/>
        </w:rPr>
      </w:pPr>
    </w:p>
    <w:p w:rsidR="0009208D" w:rsidRDefault="0009208D">
      <w:pPr>
        <w:ind w:left="284" w:right="193"/>
        <w:rPr>
          <w:i/>
          <w:sz w:val="28"/>
          <w:szCs w:val="28"/>
        </w:rPr>
      </w:pPr>
    </w:p>
    <w:p w:rsidR="0009208D" w:rsidRDefault="0009208D">
      <w:pPr>
        <w:ind w:left="284" w:right="193"/>
        <w:rPr>
          <w:sz w:val="28"/>
          <w:szCs w:val="28"/>
        </w:rPr>
      </w:pPr>
    </w:p>
    <w:p w:rsidR="0009208D" w:rsidRDefault="0009208D">
      <w:pPr>
        <w:ind w:left="284" w:right="193"/>
        <w:rPr>
          <w:sz w:val="28"/>
          <w:szCs w:val="28"/>
        </w:rPr>
      </w:pPr>
    </w:p>
    <w:p w:rsidR="0009208D" w:rsidRDefault="0009208D">
      <w:pPr>
        <w:ind w:left="284" w:right="193"/>
        <w:rPr>
          <w:sz w:val="28"/>
          <w:szCs w:val="28"/>
        </w:rPr>
      </w:pPr>
    </w:p>
    <w:p w:rsidR="0009208D" w:rsidRDefault="0009208D">
      <w:pPr>
        <w:ind w:left="284" w:right="193"/>
        <w:rPr>
          <w:sz w:val="28"/>
          <w:szCs w:val="28"/>
        </w:rPr>
      </w:pPr>
    </w:p>
    <w:p w:rsidR="0009208D" w:rsidRDefault="0009208D">
      <w:pPr>
        <w:ind w:left="284" w:right="193"/>
        <w:rPr>
          <w:sz w:val="28"/>
          <w:szCs w:val="28"/>
        </w:rPr>
      </w:pPr>
    </w:p>
    <w:p w:rsidR="0009208D" w:rsidRDefault="0009208D">
      <w:pPr>
        <w:ind w:left="284" w:right="193"/>
        <w:rPr>
          <w:sz w:val="28"/>
          <w:szCs w:val="28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20"/>
        <w:gridCol w:w="8110"/>
      </w:tblGrid>
      <w:tr w:rsidR="0009208D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08D" w:rsidRDefault="0009208D">
            <w:pPr>
              <w:snapToGrid w:val="0"/>
              <w:ind w:right="-67" w:firstLine="70"/>
              <w:jc w:val="both"/>
              <w:rPr>
                <w:sz w:val="28"/>
                <w:szCs w:val="28"/>
              </w:rPr>
            </w:pPr>
          </w:p>
          <w:p w:rsidR="0009208D" w:rsidRDefault="006F3C52">
            <w:pPr>
              <w:ind w:right="-67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OGGETTO</w:t>
            </w:r>
          </w:p>
          <w:p w:rsidR="0009208D" w:rsidRDefault="0009208D">
            <w:pPr>
              <w:ind w:right="-67" w:firstLine="70"/>
              <w:jc w:val="both"/>
              <w:rPr>
                <w:sz w:val="28"/>
                <w:szCs w:val="28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8D" w:rsidRDefault="006F3C52">
            <w:pPr>
              <w:snapToGrid w:val="0"/>
              <w:jc w:val="both"/>
              <w:rPr>
                <w:i/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 xml:space="preserve">Rinnovo </w:t>
            </w:r>
            <w:r>
              <w:rPr>
                <w:iCs/>
                <w:sz w:val="32"/>
                <w:szCs w:val="32"/>
              </w:rPr>
              <w:t>nomina dei Responsabili di Settore con P.O. e dei Responsabili degli Uffici e dei</w:t>
            </w:r>
            <w:r>
              <w:rPr>
                <w:iCs/>
                <w:sz w:val="32"/>
                <w:szCs w:val="32"/>
              </w:rPr>
              <w:t xml:space="preserve"> Servizi, conferite con </w:t>
            </w:r>
            <w:proofErr w:type="spellStart"/>
            <w:r>
              <w:rPr>
                <w:iCs/>
                <w:sz w:val="32"/>
                <w:szCs w:val="32"/>
              </w:rPr>
              <w:t>Determine</w:t>
            </w:r>
            <w:proofErr w:type="spellEnd"/>
            <w:r>
              <w:rPr>
                <w:iCs/>
                <w:sz w:val="32"/>
                <w:szCs w:val="32"/>
              </w:rPr>
              <w:t xml:space="preserve"> Sindacali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nn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2, 3, 4, 5</w:t>
            </w:r>
            <w:r>
              <w:rPr>
                <w:sz w:val="32"/>
                <w:szCs w:val="32"/>
              </w:rPr>
              <w:t xml:space="preserve"> del 23/03/2021 – n. </w:t>
            </w:r>
            <w:r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2021</w:t>
            </w:r>
            <w:r>
              <w:rPr>
                <w:sz w:val="32"/>
                <w:szCs w:val="32"/>
              </w:rPr>
              <w:t xml:space="preserve"> e n.10/2021 e prorogate con </w:t>
            </w:r>
            <w:proofErr w:type="spellStart"/>
            <w:r>
              <w:rPr>
                <w:sz w:val="32"/>
                <w:szCs w:val="32"/>
              </w:rPr>
              <w:t>determine</w:t>
            </w:r>
            <w:proofErr w:type="spellEnd"/>
            <w:r>
              <w:rPr>
                <w:sz w:val="32"/>
                <w:szCs w:val="32"/>
              </w:rPr>
              <w:t xml:space="preserve"> sindacali nn.10/2022 e 11/2022.</w:t>
            </w:r>
          </w:p>
          <w:p w:rsidR="0009208D" w:rsidRDefault="0009208D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09208D" w:rsidRDefault="0009208D">
      <w:pPr>
        <w:ind w:left="284" w:right="193"/>
      </w:pPr>
    </w:p>
    <w:p w:rsidR="0009208D" w:rsidRDefault="0009208D">
      <w:pPr>
        <w:ind w:left="284" w:right="193"/>
        <w:rPr>
          <w:sz w:val="28"/>
          <w:szCs w:val="28"/>
        </w:rPr>
      </w:pPr>
    </w:p>
    <w:p w:rsidR="0009208D" w:rsidRDefault="0009208D">
      <w:pPr>
        <w:ind w:left="570" w:right="180"/>
        <w:rPr>
          <w:sz w:val="28"/>
          <w:szCs w:val="28"/>
        </w:rPr>
      </w:pPr>
    </w:p>
    <w:p w:rsidR="0009208D" w:rsidRDefault="0009208D">
      <w:pPr>
        <w:ind w:left="284" w:right="193"/>
        <w:rPr>
          <w:sz w:val="28"/>
          <w:szCs w:val="28"/>
        </w:rPr>
      </w:pPr>
    </w:p>
    <w:p w:rsidR="0009208D" w:rsidRDefault="0009208D">
      <w:pPr>
        <w:ind w:right="193"/>
        <w:rPr>
          <w:sz w:val="28"/>
          <w:szCs w:val="28"/>
        </w:rPr>
      </w:pPr>
    </w:p>
    <w:p w:rsidR="0009208D" w:rsidRDefault="0009208D">
      <w:pPr>
        <w:ind w:right="193"/>
        <w:rPr>
          <w:sz w:val="28"/>
          <w:szCs w:val="28"/>
        </w:rPr>
      </w:pPr>
    </w:p>
    <w:p w:rsidR="0009208D" w:rsidRDefault="0009208D">
      <w:pPr>
        <w:ind w:left="284" w:right="193"/>
        <w:rPr>
          <w:sz w:val="28"/>
          <w:szCs w:val="28"/>
        </w:rPr>
      </w:pPr>
    </w:p>
    <w:p w:rsidR="0009208D" w:rsidRDefault="0009208D">
      <w:pPr>
        <w:ind w:left="284" w:right="193"/>
        <w:rPr>
          <w:i/>
          <w:iCs/>
          <w:sz w:val="28"/>
          <w:szCs w:val="28"/>
        </w:rPr>
      </w:pPr>
    </w:p>
    <w:p w:rsidR="0009208D" w:rsidRDefault="0009208D">
      <w:pPr>
        <w:ind w:left="284" w:right="193"/>
        <w:rPr>
          <w:i/>
          <w:iCs/>
          <w:sz w:val="32"/>
          <w:szCs w:val="32"/>
        </w:rPr>
      </w:pPr>
    </w:p>
    <w:p w:rsidR="0009208D" w:rsidRDefault="0009208D">
      <w:pPr>
        <w:ind w:left="284" w:right="193"/>
        <w:rPr>
          <w:i/>
          <w:iCs/>
          <w:sz w:val="32"/>
          <w:szCs w:val="32"/>
        </w:rPr>
      </w:pPr>
    </w:p>
    <w:p w:rsidR="0009208D" w:rsidRDefault="0009208D">
      <w:pPr>
        <w:ind w:left="284" w:right="193"/>
        <w:rPr>
          <w:i/>
          <w:iCs/>
          <w:sz w:val="32"/>
          <w:szCs w:val="32"/>
        </w:rPr>
      </w:pPr>
    </w:p>
    <w:p w:rsidR="0009208D" w:rsidRDefault="0009208D">
      <w:pPr>
        <w:ind w:left="284" w:right="193"/>
        <w:rPr>
          <w:sz w:val="32"/>
          <w:szCs w:val="32"/>
        </w:rPr>
      </w:pPr>
    </w:p>
    <w:p w:rsidR="0009208D" w:rsidRDefault="0009208D">
      <w:pPr>
        <w:ind w:left="284" w:right="193"/>
        <w:rPr>
          <w:sz w:val="32"/>
          <w:szCs w:val="32"/>
        </w:rPr>
      </w:pPr>
    </w:p>
    <w:p w:rsidR="0009208D" w:rsidRDefault="0009208D">
      <w:pPr>
        <w:ind w:left="284" w:right="193"/>
        <w:rPr>
          <w:sz w:val="32"/>
          <w:szCs w:val="32"/>
        </w:rPr>
      </w:pPr>
    </w:p>
    <w:p w:rsidR="0009208D" w:rsidRDefault="0009208D">
      <w:pPr>
        <w:ind w:left="284" w:right="193"/>
        <w:rPr>
          <w:sz w:val="32"/>
          <w:szCs w:val="32"/>
        </w:rPr>
      </w:pPr>
    </w:p>
    <w:p w:rsidR="0009208D" w:rsidRDefault="0009208D">
      <w:pPr>
        <w:ind w:left="284" w:right="193"/>
        <w:rPr>
          <w:sz w:val="32"/>
          <w:szCs w:val="32"/>
        </w:rPr>
      </w:pPr>
    </w:p>
    <w:p w:rsidR="0009208D" w:rsidRDefault="0009208D">
      <w:pPr>
        <w:ind w:left="284" w:right="193"/>
        <w:rPr>
          <w:sz w:val="32"/>
          <w:szCs w:val="32"/>
        </w:rPr>
      </w:pPr>
    </w:p>
    <w:p w:rsidR="0009208D" w:rsidRDefault="0009208D">
      <w:pPr>
        <w:ind w:left="284" w:right="193"/>
        <w:rPr>
          <w:sz w:val="32"/>
          <w:szCs w:val="32"/>
        </w:rPr>
      </w:pPr>
    </w:p>
    <w:p w:rsidR="0009208D" w:rsidRDefault="0009208D">
      <w:pPr>
        <w:ind w:left="284" w:right="193"/>
        <w:rPr>
          <w:sz w:val="32"/>
          <w:szCs w:val="32"/>
        </w:rPr>
      </w:pPr>
    </w:p>
    <w:p w:rsidR="0009208D" w:rsidRDefault="0009208D">
      <w:pPr>
        <w:jc w:val="center"/>
        <w:rPr>
          <w:sz w:val="32"/>
          <w:szCs w:val="32"/>
        </w:rPr>
      </w:pPr>
    </w:p>
    <w:p w:rsidR="0009208D" w:rsidRDefault="006F3C52">
      <w:pPr>
        <w:jc w:val="center"/>
        <w:rPr>
          <w:sz w:val="32"/>
          <w:szCs w:val="32"/>
        </w:rPr>
      </w:pPr>
      <w:r>
        <w:rPr>
          <w:sz w:val="32"/>
          <w:szCs w:val="32"/>
        </w:rPr>
        <w:t>IL SINDACO</w:t>
      </w:r>
    </w:p>
    <w:p w:rsidR="0009208D" w:rsidRDefault="0009208D">
      <w:pPr>
        <w:jc w:val="center"/>
        <w:rPr>
          <w:sz w:val="32"/>
          <w:szCs w:val="32"/>
        </w:rPr>
      </w:pP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Premesso che il 12/06/2022 si sono svolte le elezioni per il </w:t>
      </w:r>
      <w:r>
        <w:rPr>
          <w:sz w:val="28"/>
          <w:szCs w:val="28"/>
        </w:rPr>
        <w:t>rinnovo degli Organi</w:t>
      </w: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>Amministrativi Comunali ed in data 14/06/2022 il sottoscritto si è insediato nella qualità di Sindaco del Comune di Santa Margherita di Belice;</w:t>
      </w:r>
    </w:p>
    <w:p w:rsidR="0009208D" w:rsidRDefault="0009208D">
      <w:pPr>
        <w:jc w:val="both"/>
        <w:rPr>
          <w:sz w:val="28"/>
          <w:szCs w:val="28"/>
        </w:rPr>
      </w:pP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>Considerato che, nelle more dell’adozione dei provvedimenti definitivi connessi all’insedi</w:t>
      </w:r>
      <w:r>
        <w:rPr>
          <w:sz w:val="28"/>
          <w:szCs w:val="28"/>
        </w:rPr>
        <w:t>amento della nuova Amministrazione Comunale e per legittimare gli atti gestionali che i Responsabili di Posizione Organizzativa saranno chiamati ad adottare per assicurare la continuità dell’azione amministrativa, è opportuno formalizzare la proroga di tal</w:t>
      </w:r>
      <w:r>
        <w:rPr>
          <w:sz w:val="28"/>
          <w:szCs w:val="28"/>
        </w:rPr>
        <w:t>i nomine;</w:t>
      </w:r>
    </w:p>
    <w:p w:rsidR="0009208D" w:rsidRDefault="0009208D">
      <w:pPr>
        <w:jc w:val="both"/>
        <w:rPr>
          <w:sz w:val="28"/>
          <w:szCs w:val="28"/>
        </w:rPr>
      </w:pPr>
    </w:p>
    <w:p w:rsidR="0009208D" w:rsidRDefault="006F3C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Visto in merito l’art. 21, comma 1, del Regolamento Comunale degli Uffici e dei Servizi che recita che “</w:t>
      </w:r>
      <w:r>
        <w:rPr>
          <w:i/>
          <w:sz w:val="28"/>
          <w:szCs w:val="28"/>
        </w:rPr>
        <w:t xml:space="preserve">L’incarico di Capo settore è conferito a tempo determinato, di durata comunque non superiore a quella del mandato del Sindaco. Nel caso di </w:t>
      </w:r>
      <w:r>
        <w:rPr>
          <w:i/>
          <w:sz w:val="28"/>
          <w:szCs w:val="28"/>
        </w:rPr>
        <w:t>mancata indicazione del termine, l’incarico si intende conferito fino al termine del mandato elettivo del Sindaco”;</w:t>
      </w:r>
    </w:p>
    <w:p w:rsidR="0009208D" w:rsidRDefault="0009208D">
      <w:pPr>
        <w:jc w:val="both"/>
        <w:rPr>
          <w:i/>
          <w:sz w:val="28"/>
          <w:szCs w:val="28"/>
        </w:rPr>
      </w:pP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>Visto il vigente organigramma, approvato con Deliberazione di Giunta Comunale  n.19 del 15/03/2021 avente ad oggetto “</w:t>
      </w:r>
      <w:r>
        <w:rPr>
          <w:i/>
          <w:sz w:val="28"/>
          <w:szCs w:val="28"/>
        </w:rPr>
        <w:t>Modifiche alla delibe</w:t>
      </w:r>
      <w:r>
        <w:rPr>
          <w:i/>
          <w:sz w:val="28"/>
          <w:szCs w:val="28"/>
        </w:rPr>
        <w:t>ra di Giunta Comunale n.16 del 04/03/2021 avente ad oggetto: Approvazione organigramma”</w:t>
      </w:r>
      <w:r>
        <w:rPr>
          <w:sz w:val="28"/>
          <w:szCs w:val="28"/>
        </w:rPr>
        <w:t>;</w:t>
      </w:r>
    </w:p>
    <w:p w:rsidR="0009208D" w:rsidRDefault="0009208D">
      <w:pPr>
        <w:jc w:val="both"/>
        <w:rPr>
          <w:sz w:val="28"/>
          <w:szCs w:val="28"/>
        </w:rPr>
      </w:pP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Viste le </w:t>
      </w:r>
      <w:proofErr w:type="spellStart"/>
      <w:r>
        <w:rPr>
          <w:iCs/>
          <w:sz w:val="28"/>
          <w:szCs w:val="28"/>
        </w:rPr>
        <w:t>Determine</w:t>
      </w:r>
      <w:proofErr w:type="spellEnd"/>
      <w:r>
        <w:rPr>
          <w:iCs/>
          <w:sz w:val="28"/>
          <w:szCs w:val="28"/>
        </w:rPr>
        <w:t xml:space="preserve"> Sindacali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nn</w:t>
      </w:r>
      <w:proofErr w:type="spellEnd"/>
      <w:r>
        <w:rPr>
          <w:sz w:val="28"/>
          <w:szCs w:val="28"/>
        </w:rPr>
        <w:t>. 2, 3, 4, 5 del 23/03/2021 e n. 9</w:t>
      </w:r>
      <w:r>
        <w:rPr>
          <w:sz w:val="28"/>
          <w:szCs w:val="28"/>
        </w:rPr>
        <w:t>/2021 e n.10</w:t>
      </w:r>
      <w:r>
        <w:rPr>
          <w:sz w:val="28"/>
          <w:szCs w:val="28"/>
        </w:rPr>
        <w:t>/2021 con le quali sono stati nominati i Responsabili di Settori con P.O. e i Responsabil</w:t>
      </w:r>
      <w:r>
        <w:rPr>
          <w:sz w:val="28"/>
          <w:szCs w:val="28"/>
        </w:rPr>
        <w:t>i degli Uffici e dei Servizi</w:t>
      </w:r>
      <w:r>
        <w:rPr>
          <w:sz w:val="28"/>
          <w:szCs w:val="28"/>
        </w:rPr>
        <w:t xml:space="preserve">, successivamente prorogate con </w:t>
      </w:r>
      <w:proofErr w:type="spellStart"/>
      <w:r>
        <w:rPr>
          <w:sz w:val="28"/>
          <w:szCs w:val="28"/>
        </w:rPr>
        <w:t>determine</w:t>
      </w:r>
      <w:proofErr w:type="spellEnd"/>
      <w:r>
        <w:rPr>
          <w:sz w:val="28"/>
          <w:szCs w:val="28"/>
        </w:rPr>
        <w:t xml:space="preserve"> sindacali n.10/2022 e n. 11/2022</w:t>
      </w:r>
      <w:r>
        <w:rPr>
          <w:sz w:val="28"/>
          <w:szCs w:val="28"/>
        </w:rPr>
        <w:t>;</w:t>
      </w:r>
    </w:p>
    <w:p w:rsidR="0009208D" w:rsidRDefault="0009208D">
      <w:pPr>
        <w:jc w:val="both"/>
        <w:rPr>
          <w:sz w:val="28"/>
          <w:szCs w:val="28"/>
        </w:rPr>
      </w:pP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>Ravvisata l</w:t>
      </w:r>
      <w:r>
        <w:rPr>
          <w:sz w:val="28"/>
          <w:szCs w:val="28"/>
        </w:rPr>
        <w:t>a necessità</w:t>
      </w:r>
      <w:r>
        <w:rPr>
          <w:sz w:val="28"/>
          <w:szCs w:val="28"/>
        </w:rPr>
        <w:t xml:space="preserve"> di formalizzare </w:t>
      </w:r>
      <w:r>
        <w:rPr>
          <w:sz w:val="28"/>
          <w:szCs w:val="28"/>
        </w:rPr>
        <w:t xml:space="preserve">il rinnovo </w:t>
      </w:r>
      <w:r>
        <w:rPr>
          <w:sz w:val="28"/>
          <w:szCs w:val="28"/>
        </w:rPr>
        <w:t xml:space="preserve"> delle superiori nomine fino alla data del 3</w:t>
      </w:r>
      <w:r>
        <w:rPr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/2022 </w:t>
      </w:r>
      <w:r>
        <w:rPr>
          <w:sz w:val="28"/>
          <w:szCs w:val="28"/>
        </w:rPr>
        <w:t xml:space="preserve">nelle more della riorganizzazione degli uffici </w:t>
      </w:r>
      <w:r>
        <w:rPr>
          <w:sz w:val="28"/>
          <w:szCs w:val="28"/>
        </w:rPr>
        <w:t>e dei servizi e della attuazione del piano triennale del fabbisogno di personale</w:t>
      </w:r>
      <w:r>
        <w:rPr>
          <w:sz w:val="28"/>
          <w:szCs w:val="28"/>
        </w:rPr>
        <w:t>;</w:t>
      </w:r>
    </w:p>
    <w:p w:rsidR="0009208D" w:rsidRDefault="0009208D">
      <w:pPr>
        <w:jc w:val="both"/>
        <w:rPr>
          <w:sz w:val="28"/>
          <w:szCs w:val="28"/>
        </w:rPr>
      </w:pP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Visto il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n. 165/2001 e </w:t>
      </w:r>
      <w:proofErr w:type="spellStart"/>
      <w:r>
        <w:rPr>
          <w:sz w:val="28"/>
          <w:szCs w:val="28"/>
        </w:rPr>
        <w:t>ss.mm.ii</w:t>
      </w:r>
      <w:proofErr w:type="spellEnd"/>
      <w:r>
        <w:rPr>
          <w:sz w:val="28"/>
          <w:szCs w:val="28"/>
        </w:rPr>
        <w:t>.;</w:t>
      </w:r>
    </w:p>
    <w:p w:rsidR="0009208D" w:rsidRDefault="0009208D">
      <w:pPr>
        <w:jc w:val="both"/>
        <w:rPr>
          <w:sz w:val="28"/>
          <w:szCs w:val="28"/>
        </w:rPr>
      </w:pP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Visti </w:t>
      </w:r>
      <w:r>
        <w:rPr>
          <w:sz w:val="28"/>
          <w:szCs w:val="28"/>
        </w:rPr>
        <w:t>i</w:t>
      </w:r>
      <w:r>
        <w:rPr>
          <w:sz w:val="28"/>
          <w:szCs w:val="28"/>
        </w:rPr>
        <w:t>l CCNL</w:t>
      </w:r>
      <w:r>
        <w:rPr>
          <w:sz w:val="28"/>
          <w:szCs w:val="28"/>
        </w:rPr>
        <w:t xml:space="preserve">- Funzioni Locali del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21/05/2018</w:t>
      </w:r>
      <w:r>
        <w:rPr>
          <w:sz w:val="28"/>
          <w:szCs w:val="28"/>
        </w:rPr>
        <w:t>;</w:t>
      </w:r>
    </w:p>
    <w:p w:rsidR="0009208D" w:rsidRDefault="0009208D">
      <w:pPr>
        <w:jc w:val="both"/>
        <w:rPr>
          <w:sz w:val="28"/>
          <w:szCs w:val="28"/>
        </w:rPr>
      </w:pP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>Visto lo Statuto Comunale;</w:t>
      </w:r>
    </w:p>
    <w:p w:rsidR="0009208D" w:rsidRDefault="0009208D">
      <w:pPr>
        <w:jc w:val="both"/>
        <w:rPr>
          <w:sz w:val="28"/>
          <w:szCs w:val="28"/>
        </w:rPr>
      </w:pP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Visto il Regolamento Comunale degli Uffici e dei </w:t>
      </w:r>
      <w:r>
        <w:rPr>
          <w:sz w:val="28"/>
          <w:szCs w:val="28"/>
        </w:rPr>
        <w:t>Servizi;</w:t>
      </w:r>
    </w:p>
    <w:p w:rsidR="0009208D" w:rsidRDefault="0009208D">
      <w:pPr>
        <w:jc w:val="both"/>
      </w:pPr>
    </w:p>
    <w:p w:rsidR="0009208D" w:rsidRDefault="0009208D">
      <w:pPr>
        <w:jc w:val="both"/>
        <w:rPr>
          <w:sz w:val="28"/>
          <w:szCs w:val="28"/>
        </w:rPr>
      </w:pPr>
    </w:p>
    <w:p w:rsidR="0009208D" w:rsidRDefault="006F3C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208D" w:rsidRDefault="006F3C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DETERMINA </w:t>
      </w:r>
    </w:p>
    <w:p w:rsidR="0009208D" w:rsidRDefault="0009208D">
      <w:pPr>
        <w:jc w:val="center"/>
        <w:rPr>
          <w:sz w:val="28"/>
          <w:szCs w:val="28"/>
        </w:rPr>
      </w:pPr>
    </w:p>
    <w:p w:rsidR="0009208D" w:rsidRDefault="006F3C52">
      <w:pPr>
        <w:numPr>
          <w:ilvl w:val="0"/>
          <w:numId w:val="2"/>
        </w:numPr>
        <w:snapToGri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Rinnovare, senza soluzione di continuità e </w:t>
      </w:r>
      <w:r>
        <w:rPr>
          <w:sz w:val="28"/>
          <w:szCs w:val="28"/>
        </w:rPr>
        <w:t xml:space="preserve">fino alla data del </w:t>
      </w:r>
      <w:r>
        <w:rPr>
          <w:sz w:val="28"/>
          <w:szCs w:val="28"/>
        </w:rPr>
        <w:t>31/12</w:t>
      </w:r>
      <w:r>
        <w:rPr>
          <w:sz w:val="28"/>
          <w:szCs w:val="28"/>
        </w:rPr>
        <w:t>/2022</w:t>
      </w:r>
      <w:r>
        <w:rPr>
          <w:sz w:val="28"/>
          <w:szCs w:val="28"/>
        </w:rPr>
        <w:t>, fatta salva l’eventuale revoca nei casi consentiti dalla legge 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dai vigenti contratti </w:t>
      </w:r>
      <w:r>
        <w:rPr>
          <w:sz w:val="28"/>
          <w:szCs w:val="28"/>
        </w:rPr>
        <w:lastRenderedPageBreak/>
        <w:t xml:space="preserve">collettivi, </w:t>
      </w:r>
      <w:r>
        <w:rPr>
          <w:sz w:val="28"/>
          <w:szCs w:val="28"/>
        </w:rPr>
        <w:t>le nomine dei Responsabili di Settori con Posizione Orga</w:t>
      </w:r>
      <w:r>
        <w:rPr>
          <w:sz w:val="28"/>
          <w:szCs w:val="28"/>
        </w:rPr>
        <w:t xml:space="preserve">nizzativa e dei Responsabili degli Uffici e dei Servizi, conferite con le </w:t>
      </w:r>
      <w:proofErr w:type="spellStart"/>
      <w:r>
        <w:rPr>
          <w:iCs/>
          <w:sz w:val="28"/>
          <w:szCs w:val="28"/>
        </w:rPr>
        <w:t>Determine</w:t>
      </w:r>
      <w:proofErr w:type="spellEnd"/>
      <w:r>
        <w:rPr>
          <w:iCs/>
          <w:sz w:val="28"/>
          <w:szCs w:val="28"/>
        </w:rPr>
        <w:t xml:space="preserve"> Sindacali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nn</w:t>
      </w:r>
      <w:proofErr w:type="spellEnd"/>
      <w:r>
        <w:rPr>
          <w:sz w:val="28"/>
          <w:szCs w:val="28"/>
        </w:rPr>
        <w:t>. 2, 3, 4, 5 del 23/03/2021 e n. 9</w:t>
      </w:r>
      <w:r>
        <w:rPr>
          <w:sz w:val="28"/>
          <w:szCs w:val="28"/>
        </w:rPr>
        <w:t xml:space="preserve"> e n.10</w:t>
      </w:r>
      <w:r>
        <w:rPr>
          <w:sz w:val="28"/>
          <w:szCs w:val="28"/>
        </w:rPr>
        <w:t xml:space="preserve"> del 05/08/2021</w:t>
      </w:r>
      <w:r>
        <w:rPr>
          <w:sz w:val="28"/>
          <w:szCs w:val="28"/>
        </w:rPr>
        <w:t xml:space="preserve"> e prorogate con </w:t>
      </w:r>
      <w:proofErr w:type="spellStart"/>
      <w:r>
        <w:rPr>
          <w:sz w:val="28"/>
          <w:szCs w:val="28"/>
        </w:rPr>
        <w:t>determine</w:t>
      </w:r>
      <w:proofErr w:type="spellEnd"/>
      <w:r>
        <w:rPr>
          <w:sz w:val="28"/>
          <w:szCs w:val="28"/>
        </w:rPr>
        <w:t xml:space="preserve"> sindacali n.9/2022 e n.10/2022</w:t>
      </w:r>
      <w:r>
        <w:rPr>
          <w:sz w:val="28"/>
          <w:szCs w:val="28"/>
        </w:rPr>
        <w:t>.</w:t>
      </w:r>
    </w:p>
    <w:p w:rsidR="0009208D" w:rsidRDefault="006F3C52">
      <w:pPr>
        <w:numPr>
          <w:ilvl w:val="0"/>
          <w:numId w:val="2"/>
        </w:numPr>
        <w:snapToGri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Trasmettere copia del presente provvedimento </w:t>
      </w:r>
      <w:r>
        <w:rPr>
          <w:sz w:val="28"/>
          <w:szCs w:val="28"/>
        </w:rPr>
        <w:t>agli Uffici interessati.</w:t>
      </w:r>
    </w:p>
    <w:p w:rsidR="0009208D" w:rsidRDefault="006F3C52">
      <w:pPr>
        <w:numPr>
          <w:ilvl w:val="0"/>
          <w:numId w:val="2"/>
        </w:numPr>
        <w:snapToGri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Provvedere alla pubblicazione all’Albo pretorio online ai fini della conoscenza e della trasparenza.</w:t>
      </w:r>
    </w:p>
    <w:p w:rsidR="0009208D" w:rsidRDefault="0009208D">
      <w:pPr>
        <w:jc w:val="both"/>
        <w:rPr>
          <w:sz w:val="28"/>
          <w:szCs w:val="28"/>
        </w:rPr>
      </w:pPr>
    </w:p>
    <w:p w:rsidR="0009208D" w:rsidRDefault="0009208D">
      <w:pPr>
        <w:ind w:left="360"/>
        <w:rPr>
          <w:sz w:val="28"/>
          <w:szCs w:val="28"/>
        </w:rPr>
      </w:pPr>
    </w:p>
    <w:p w:rsidR="0009208D" w:rsidRDefault="0009208D">
      <w:pPr>
        <w:ind w:left="360"/>
        <w:jc w:val="both"/>
      </w:pPr>
    </w:p>
    <w:p w:rsidR="0009208D" w:rsidRDefault="006F3C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IL SINDACO</w:t>
      </w:r>
    </w:p>
    <w:p w:rsidR="0009208D" w:rsidRDefault="006F3C52">
      <w:pPr>
        <w:pStyle w:val="Corpotesto"/>
        <w:rPr>
          <w:sz w:val="32"/>
          <w:szCs w:val="32"/>
        </w:rPr>
      </w:pPr>
      <w:r>
        <w:rPr>
          <w:szCs w:val="28"/>
        </w:rPr>
        <w:t xml:space="preserve">                                           </w:t>
      </w:r>
      <w:r>
        <w:rPr>
          <w:szCs w:val="28"/>
        </w:rPr>
        <w:t>F.to:</w:t>
      </w:r>
      <w:r>
        <w:rPr>
          <w:szCs w:val="28"/>
        </w:rPr>
        <w:t xml:space="preserve">  Dott. Gaspare Viola</w:t>
      </w:r>
      <w:r>
        <w:rPr>
          <w:sz w:val="24"/>
        </w:rPr>
        <w:br/>
      </w: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ind w:right="850"/>
        <w:jc w:val="both"/>
        <w:rPr>
          <w:sz w:val="32"/>
          <w:szCs w:val="32"/>
        </w:rPr>
      </w:pPr>
    </w:p>
    <w:p w:rsidR="0009208D" w:rsidRDefault="0009208D">
      <w:pPr>
        <w:pStyle w:val="BodyTextIndent31"/>
        <w:ind w:left="284" w:right="193" w:firstLine="0"/>
        <w:rPr>
          <w:i w:val="0"/>
          <w:sz w:val="28"/>
          <w:szCs w:val="28"/>
        </w:rPr>
      </w:pPr>
    </w:p>
    <w:p w:rsidR="0009208D" w:rsidRDefault="0009208D">
      <w:pPr>
        <w:pStyle w:val="BodyTextIndent31"/>
        <w:ind w:left="284" w:right="193" w:firstLine="0"/>
        <w:jc w:val="center"/>
        <w:rPr>
          <w:i w:val="0"/>
          <w:szCs w:val="24"/>
        </w:rPr>
      </w:pPr>
    </w:p>
    <w:p w:rsidR="0009208D" w:rsidRDefault="0009208D">
      <w:pPr>
        <w:pStyle w:val="BodyTextIndent31"/>
        <w:ind w:left="284" w:right="193" w:firstLine="0"/>
        <w:jc w:val="center"/>
        <w:rPr>
          <w:i w:val="0"/>
          <w:szCs w:val="24"/>
        </w:rPr>
      </w:pPr>
    </w:p>
    <w:p w:rsidR="0009208D" w:rsidRDefault="006F3C52">
      <w:pPr>
        <w:pStyle w:val="BodyTextIndent31"/>
        <w:ind w:left="284" w:right="193" w:firstLine="0"/>
        <w:jc w:val="center"/>
        <w:rPr>
          <w:i w:val="0"/>
          <w:szCs w:val="24"/>
        </w:rPr>
      </w:pPr>
      <w:r>
        <w:rPr>
          <w:i w:val="0"/>
          <w:szCs w:val="24"/>
        </w:rPr>
        <w:t>CERTIFICATO DI ESEGUITA PUBBLICAZIONE</w:t>
      </w:r>
    </w:p>
    <w:p w:rsidR="0009208D" w:rsidRDefault="0009208D">
      <w:pPr>
        <w:pStyle w:val="BodyTextIndent31"/>
        <w:ind w:left="284" w:right="193" w:firstLine="0"/>
        <w:rPr>
          <w:i w:val="0"/>
          <w:szCs w:val="24"/>
        </w:rPr>
      </w:pPr>
    </w:p>
    <w:p w:rsidR="0009208D" w:rsidRDefault="006F3C52">
      <w:pPr>
        <w:pStyle w:val="BodyTextIndent31"/>
        <w:spacing w:line="360" w:lineRule="auto"/>
        <w:ind w:left="284" w:right="193" w:firstLine="0"/>
        <w:rPr>
          <w:i w:val="0"/>
          <w:szCs w:val="24"/>
        </w:rPr>
      </w:pPr>
      <w:r>
        <w:rPr>
          <w:i w:val="0"/>
          <w:szCs w:val="24"/>
        </w:rPr>
        <w:t xml:space="preserve">Il sottoscritto Responsabile della tenuta dell’Albo pretorio on-line, giusta determina sindacale n.4/2021, ai sensi dell’art.5, c.2, del “Regolamento per la </w:t>
      </w:r>
      <w:r>
        <w:rPr>
          <w:i w:val="0"/>
          <w:szCs w:val="24"/>
        </w:rPr>
        <w:t>gestione delle procedure di pubblicazione all’Albo Pretorio on-line”</w:t>
      </w:r>
    </w:p>
    <w:p w:rsidR="0009208D" w:rsidRDefault="006F3C52">
      <w:pPr>
        <w:pStyle w:val="BodyTextIndent31"/>
        <w:spacing w:line="360" w:lineRule="auto"/>
        <w:ind w:left="284" w:right="193" w:firstLine="0"/>
        <w:jc w:val="center"/>
        <w:rPr>
          <w:i w:val="0"/>
          <w:szCs w:val="24"/>
        </w:rPr>
      </w:pPr>
      <w:r>
        <w:rPr>
          <w:i w:val="0"/>
          <w:szCs w:val="24"/>
        </w:rPr>
        <w:t>CERTIFICA</w:t>
      </w:r>
    </w:p>
    <w:p w:rsidR="0009208D" w:rsidRDefault="006F3C52">
      <w:pPr>
        <w:pStyle w:val="BodyTextIndent31"/>
        <w:spacing w:line="360" w:lineRule="auto"/>
        <w:ind w:left="284" w:right="193" w:firstLine="0"/>
        <w:rPr>
          <w:i w:val="0"/>
          <w:szCs w:val="24"/>
        </w:rPr>
      </w:pPr>
      <w:r>
        <w:rPr>
          <w:i w:val="0"/>
          <w:szCs w:val="24"/>
        </w:rPr>
        <w:t>Che copia della presente determina, ai sensi dell’art.11 della L.r.n.44/91 e successive modifiche e integrazioni, è stata pubblicata mediante affissione all’Albo pretorio online</w:t>
      </w:r>
      <w:r>
        <w:rPr>
          <w:i w:val="0"/>
          <w:szCs w:val="24"/>
        </w:rPr>
        <w:t xml:space="preserve">, il giorno_05/10/2022 </w:t>
      </w:r>
      <w:r>
        <w:rPr>
          <w:i w:val="0"/>
          <w:szCs w:val="24"/>
        </w:rPr>
        <w:t>e vi rimarrà affissa per la durata prevista dalla Legge.</w:t>
      </w:r>
    </w:p>
    <w:p w:rsidR="0009208D" w:rsidRDefault="0009208D">
      <w:pPr>
        <w:pStyle w:val="BodyTextIndent31"/>
        <w:spacing w:line="360" w:lineRule="auto"/>
        <w:ind w:left="284" w:right="193" w:firstLine="0"/>
        <w:rPr>
          <w:i w:val="0"/>
          <w:szCs w:val="24"/>
        </w:rPr>
      </w:pPr>
    </w:p>
    <w:p w:rsidR="0009208D" w:rsidRDefault="006F3C52">
      <w:pPr>
        <w:pStyle w:val="BodyTextIndent31"/>
        <w:spacing w:line="360" w:lineRule="auto"/>
        <w:ind w:left="284" w:right="193" w:firstLine="0"/>
      </w:pPr>
      <w:r>
        <w:rPr>
          <w:i w:val="0"/>
          <w:szCs w:val="24"/>
        </w:rPr>
        <w:t>Dalla Residenza Municipale, lì 06/10/2022</w:t>
      </w:r>
      <w:bookmarkStart w:id="0" w:name="_GoBack"/>
      <w:bookmarkEnd w:id="0"/>
    </w:p>
    <w:p w:rsidR="0009208D" w:rsidRDefault="006F3C52">
      <w:pPr>
        <w:spacing w:line="360" w:lineRule="auto"/>
        <w:ind w:left="284" w:right="193" w:firstLine="567"/>
        <w:jc w:val="both"/>
        <w:rPr>
          <w:i/>
        </w:rPr>
      </w:pPr>
      <w:r>
        <w:rPr>
          <w:i/>
        </w:rPr>
        <w:t xml:space="preserve">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t xml:space="preserve">Il Messo Comunale </w:t>
      </w:r>
      <w:r>
        <w:rPr>
          <w:i/>
        </w:rPr>
        <w:t xml:space="preserve"> </w:t>
      </w:r>
    </w:p>
    <w:p w:rsidR="0009208D" w:rsidRDefault="006F3C52">
      <w:pPr>
        <w:spacing w:line="360" w:lineRule="auto"/>
        <w:ind w:left="284" w:right="193" w:firstLine="567"/>
        <w:jc w:val="both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                       </w:t>
      </w:r>
      <w:proofErr w:type="spellStart"/>
      <w:r>
        <w:rPr>
          <w:i/>
        </w:rPr>
        <w:t>G.Catalano</w:t>
      </w:r>
      <w:proofErr w:type="spellEnd"/>
      <w:r>
        <w:rPr>
          <w:i/>
        </w:rPr>
        <w:t>/</w:t>
      </w:r>
      <w:proofErr w:type="spellStart"/>
      <w:r>
        <w:rPr>
          <w:i/>
        </w:rPr>
        <w:t>V.Montelione</w:t>
      </w:r>
      <w:proofErr w:type="spellEnd"/>
      <w:r>
        <w:rPr>
          <w:i/>
        </w:rPr>
        <w:t xml:space="preserve">                                      </w:t>
      </w:r>
      <w:r>
        <w:t xml:space="preserve">       </w:t>
      </w:r>
      <w:r>
        <w:tab/>
        <w:t xml:space="preserve">                                             </w:t>
      </w:r>
    </w:p>
    <w:p w:rsidR="0009208D" w:rsidRDefault="006F3C52">
      <w:pPr>
        <w:ind w:right="850"/>
        <w:jc w:val="both"/>
      </w:pPr>
      <w:r>
        <w:t>================================================================</w:t>
      </w:r>
    </w:p>
    <w:p w:rsidR="0009208D" w:rsidRDefault="0009208D">
      <w:pPr>
        <w:ind w:right="850"/>
        <w:jc w:val="both"/>
      </w:pPr>
    </w:p>
    <w:p w:rsidR="0009208D" w:rsidRDefault="006F3C52">
      <w:pPr>
        <w:ind w:right="850"/>
        <w:jc w:val="both"/>
      </w:pPr>
      <w:r>
        <w:t>Copia conforme in carta libera per uso ammin</w:t>
      </w:r>
      <w:r>
        <w:t>istrativo.</w:t>
      </w:r>
    </w:p>
    <w:p w:rsidR="0009208D" w:rsidRDefault="0009208D">
      <w:pPr>
        <w:ind w:right="850"/>
        <w:jc w:val="both"/>
      </w:pPr>
    </w:p>
    <w:p w:rsidR="0009208D" w:rsidRDefault="006F3C52">
      <w:pPr>
        <w:ind w:right="850"/>
        <w:jc w:val="both"/>
      </w:pPr>
      <w:r>
        <w:t>Dalla Residenza municipale, __________________</w:t>
      </w:r>
    </w:p>
    <w:p w:rsidR="0009208D" w:rsidRDefault="0009208D">
      <w:pPr>
        <w:ind w:right="850"/>
        <w:jc w:val="both"/>
      </w:pPr>
    </w:p>
    <w:p w:rsidR="0009208D" w:rsidRDefault="006F3C52">
      <w:pPr>
        <w:ind w:right="8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 Comunale</w:t>
      </w:r>
    </w:p>
    <w:p w:rsidR="0009208D" w:rsidRDefault="006F3C52">
      <w:pPr>
        <w:pStyle w:val="Corpotesto"/>
        <w:ind w:left="284" w:right="193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    </w:t>
      </w:r>
    </w:p>
    <w:sectPr w:rsidR="0009208D">
      <w:pgSz w:w="11906" w:h="16838"/>
      <w:pgMar w:top="567" w:right="1134" w:bottom="79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39F2532"/>
    <w:multiLevelType w:val="multilevel"/>
    <w:tmpl w:val="639F25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A8"/>
    <w:rsid w:val="00006E41"/>
    <w:rsid w:val="000225D6"/>
    <w:rsid w:val="00086338"/>
    <w:rsid w:val="00087E47"/>
    <w:rsid w:val="0009170B"/>
    <w:rsid w:val="0009208D"/>
    <w:rsid w:val="000A6FDE"/>
    <w:rsid w:val="000F00EB"/>
    <w:rsid w:val="00127282"/>
    <w:rsid w:val="002760F9"/>
    <w:rsid w:val="002A1D23"/>
    <w:rsid w:val="002B1EE5"/>
    <w:rsid w:val="00313F0F"/>
    <w:rsid w:val="00354418"/>
    <w:rsid w:val="00360A37"/>
    <w:rsid w:val="003624F7"/>
    <w:rsid w:val="00383313"/>
    <w:rsid w:val="003F1694"/>
    <w:rsid w:val="0045743B"/>
    <w:rsid w:val="00463509"/>
    <w:rsid w:val="00484BAD"/>
    <w:rsid w:val="00542252"/>
    <w:rsid w:val="00550147"/>
    <w:rsid w:val="005505E5"/>
    <w:rsid w:val="005602AC"/>
    <w:rsid w:val="00573025"/>
    <w:rsid w:val="00573461"/>
    <w:rsid w:val="00613218"/>
    <w:rsid w:val="00617CF1"/>
    <w:rsid w:val="00625EB2"/>
    <w:rsid w:val="00674159"/>
    <w:rsid w:val="006B1D4A"/>
    <w:rsid w:val="006D7A54"/>
    <w:rsid w:val="006F3C52"/>
    <w:rsid w:val="00714EF6"/>
    <w:rsid w:val="00733543"/>
    <w:rsid w:val="007A1F07"/>
    <w:rsid w:val="007A29C9"/>
    <w:rsid w:val="007B7839"/>
    <w:rsid w:val="007F2CA2"/>
    <w:rsid w:val="00831297"/>
    <w:rsid w:val="00886894"/>
    <w:rsid w:val="00935029"/>
    <w:rsid w:val="00960797"/>
    <w:rsid w:val="00962174"/>
    <w:rsid w:val="009907C2"/>
    <w:rsid w:val="009C6FA9"/>
    <w:rsid w:val="00A05406"/>
    <w:rsid w:val="00A37E21"/>
    <w:rsid w:val="00B81E3B"/>
    <w:rsid w:val="00BD2332"/>
    <w:rsid w:val="00BE32DB"/>
    <w:rsid w:val="00C1682D"/>
    <w:rsid w:val="00C41AA0"/>
    <w:rsid w:val="00C7052B"/>
    <w:rsid w:val="00C80C74"/>
    <w:rsid w:val="00C82D88"/>
    <w:rsid w:val="00C94922"/>
    <w:rsid w:val="00CF521D"/>
    <w:rsid w:val="00D04197"/>
    <w:rsid w:val="00D144BB"/>
    <w:rsid w:val="00D2233A"/>
    <w:rsid w:val="00D97D2E"/>
    <w:rsid w:val="00DA736C"/>
    <w:rsid w:val="00DC7444"/>
    <w:rsid w:val="00DE4419"/>
    <w:rsid w:val="00DE558C"/>
    <w:rsid w:val="00DF684C"/>
    <w:rsid w:val="00E306A8"/>
    <w:rsid w:val="00E631A8"/>
    <w:rsid w:val="00EB72C8"/>
    <w:rsid w:val="00EC6C3F"/>
    <w:rsid w:val="00F153DC"/>
    <w:rsid w:val="00F35CB5"/>
    <w:rsid w:val="00F56E6F"/>
    <w:rsid w:val="00F7275B"/>
    <w:rsid w:val="00FF0E75"/>
    <w:rsid w:val="10AB3168"/>
    <w:rsid w:val="201945B7"/>
    <w:rsid w:val="373D008A"/>
    <w:rsid w:val="37442AA1"/>
    <w:rsid w:val="659527C1"/>
    <w:rsid w:val="713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08"/>
      <w:jc w:val="both"/>
      <w:outlineLvl w:val="1"/>
    </w:pPr>
    <w:rPr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center"/>
    </w:pPr>
    <w:rPr>
      <w:sz w:val="28"/>
    </w:rPr>
  </w:style>
  <w:style w:type="paragraph" w:styleId="Rientrocorpodeltesto">
    <w:name w:val="Body Text Indent"/>
    <w:basedOn w:val="Normale"/>
    <w:pPr>
      <w:ind w:left="160"/>
      <w:jc w:val="both"/>
    </w:pPr>
    <w:rPr>
      <w:sz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StarSymbol" w:eastAsia="StarSymbol" w:hAnsi="StarSymbol" w:cs="StarSymbol"/>
      <w:sz w:val="18"/>
      <w:szCs w:val="1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qFormat/>
    <w:rPr>
      <w:sz w:val="28"/>
    </w:rPr>
  </w:style>
  <w:style w:type="paragraph" w:customStyle="1" w:styleId="BodyTextIndent31">
    <w:name w:val="Body Text Indent 31"/>
    <w:basedOn w:val="Normale"/>
    <w:qFormat/>
    <w:pPr>
      <w:overflowPunct w:val="0"/>
      <w:autoSpaceDE w:val="0"/>
      <w:ind w:firstLine="567"/>
      <w:jc w:val="both"/>
      <w:textAlignment w:val="baseline"/>
    </w:pPr>
    <w:rPr>
      <w:i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08"/>
      <w:jc w:val="both"/>
      <w:outlineLvl w:val="1"/>
    </w:pPr>
    <w:rPr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center"/>
    </w:pPr>
    <w:rPr>
      <w:sz w:val="28"/>
    </w:rPr>
  </w:style>
  <w:style w:type="paragraph" w:styleId="Rientrocorpodeltesto">
    <w:name w:val="Body Text Indent"/>
    <w:basedOn w:val="Normale"/>
    <w:pPr>
      <w:ind w:left="160"/>
      <w:jc w:val="both"/>
    </w:pPr>
    <w:rPr>
      <w:sz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StarSymbol" w:eastAsia="StarSymbol" w:hAnsi="StarSymbol" w:cs="StarSymbol"/>
      <w:sz w:val="18"/>
      <w:szCs w:val="1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qFormat/>
    <w:rPr>
      <w:sz w:val="28"/>
    </w:rPr>
  </w:style>
  <w:style w:type="paragraph" w:customStyle="1" w:styleId="BodyTextIndent31">
    <w:name w:val="Body Text Indent 31"/>
    <w:basedOn w:val="Normale"/>
    <w:qFormat/>
    <w:pPr>
      <w:overflowPunct w:val="0"/>
      <w:autoSpaceDE w:val="0"/>
      <w:ind w:firstLine="567"/>
      <w:jc w:val="both"/>
      <w:textAlignment w:val="baseline"/>
    </w:pPr>
    <w:rPr>
      <w:i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 SINDACO</dc:title>
  <dc:creator>m</dc:creator>
  <cp:lastModifiedBy>Utente</cp:lastModifiedBy>
  <cp:revision>63</cp:revision>
  <cp:lastPrinted>2022-10-04T10:14:00Z</cp:lastPrinted>
  <dcterms:created xsi:type="dcterms:W3CDTF">2011-06-30T14:25:00Z</dcterms:created>
  <dcterms:modified xsi:type="dcterms:W3CDTF">2022-10-05T09:52:00Z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CD28E81E9145469FA270A5BC74B77D6F</vt:lpwstr>
  </property>
</Properties>
</file>